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BC" w:rsidRPr="00DA6EBC" w:rsidRDefault="00DA6EBC" w:rsidP="00DA6EBC">
      <w:pPr>
        <w:spacing w:after="0"/>
        <w:ind w:right="5112"/>
        <w:jc w:val="center"/>
        <w:rPr>
          <w:rFonts w:ascii="Garamond" w:hAnsi="Garamond"/>
          <w:sz w:val="24"/>
          <w:szCs w:val="24"/>
        </w:rPr>
      </w:pPr>
      <w:r w:rsidRPr="00DA6EBC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0620DBF9" wp14:editId="35A38393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EBC" w:rsidRPr="00DA6EBC" w:rsidRDefault="00DA6EBC" w:rsidP="00DA6EBC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DA6EBC">
        <w:rPr>
          <w:rFonts w:ascii="Garamond" w:hAnsi="Garamond"/>
          <w:sz w:val="20"/>
          <w:szCs w:val="20"/>
        </w:rPr>
        <w:t>REPUBLIKA HRVATSKA</w:t>
      </w:r>
    </w:p>
    <w:p w:rsidR="00DA6EBC" w:rsidRPr="00DA6EBC" w:rsidRDefault="00DA6EBC" w:rsidP="00DA6EBC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DA6EBC">
        <w:rPr>
          <w:rFonts w:ascii="Garamond" w:hAnsi="Garamond"/>
          <w:sz w:val="20"/>
          <w:szCs w:val="20"/>
        </w:rPr>
        <w:t xml:space="preserve">OSNOVNA ŠKOLA </w:t>
      </w:r>
    </w:p>
    <w:p w:rsidR="00DA6EBC" w:rsidRPr="00DA6EBC" w:rsidRDefault="00DA6EBC" w:rsidP="00DA6EBC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DA6EBC">
        <w:rPr>
          <w:rFonts w:ascii="Garamond" w:hAnsi="Garamond"/>
          <w:sz w:val="20"/>
          <w:szCs w:val="20"/>
        </w:rPr>
        <w:t>IVANE BRLIĆ-MAŽURANIĆ</w:t>
      </w:r>
    </w:p>
    <w:p w:rsidR="00DA6EBC" w:rsidRPr="00DA6EBC" w:rsidRDefault="00DA6EBC" w:rsidP="00DA6EBC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DA6EBC">
        <w:rPr>
          <w:rFonts w:ascii="Garamond" w:hAnsi="Garamond"/>
          <w:sz w:val="20"/>
          <w:szCs w:val="20"/>
        </w:rPr>
        <w:t>O G U L I N</w:t>
      </w:r>
    </w:p>
    <w:p w:rsidR="00DA6EBC" w:rsidRPr="00DA6EBC" w:rsidRDefault="00DA6EBC" w:rsidP="00DA6E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007-05/25-02/8</w:t>
      </w:r>
    </w:p>
    <w:p w:rsidR="00DA6EBC" w:rsidRPr="00DA6EBC" w:rsidRDefault="00DA6EBC" w:rsidP="00DA6EB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</w:t>
      </w: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2025-3</w:t>
      </w:r>
    </w:p>
    <w:p w:rsidR="00DA6EBC" w:rsidRPr="00DA6EBC" w:rsidRDefault="00DA6EBC" w:rsidP="00DA6EBC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3</w:t>
      </w: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. </w:t>
      </w: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listopada</w:t>
      </w:r>
      <w:r w:rsidRPr="00DA6EBC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2025.</w:t>
      </w:r>
    </w:p>
    <w:p w:rsidR="00DA6EBC" w:rsidRPr="00DA6EBC" w:rsidRDefault="00DA6EBC" w:rsidP="00DA6EBC">
      <w:pPr>
        <w:spacing w:after="0"/>
        <w:rPr>
          <w:rFonts w:ascii="Garamond" w:hAnsi="Garamond"/>
          <w:sz w:val="24"/>
          <w:szCs w:val="24"/>
        </w:rPr>
      </w:pPr>
    </w:p>
    <w:p w:rsidR="00DA6EBC" w:rsidRPr="00DA6EBC" w:rsidRDefault="00DA6EBC" w:rsidP="00DA6EBC">
      <w:pPr>
        <w:spacing w:after="0"/>
        <w:jc w:val="center"/>
        <w:rPr>
          <w:rFonts w:ascii="Garamond" w:hAnsi="Garamond"/>
          <w:b/>
          <w:i/>
          <w:color w:val="1F497D" w:themeColor="text2"/>
        </w:rPr>
      </w:pPr>
      <w:r w:rsidRPr="00DA6EBC">
        <w:rPr>
          <w:rFonts w:ascii="Garamond" w:hAnsi="Garamond"/>
          <w:b/>
          <w:i/>
          <w:color w:val="1F497D" w:themeColor="text2"/>
        </w:rPr>
        <w:t xml:space="preserve">SKRAĆENI </w:t>
      </w:r>
      <w:r w:rsidRPr="00DA6EBC">
        <w:rPr>
          <w:rFonts w:ascii="Garamond" w:hAnsi="Garamond"/>
          <w:b/>
          <w:i/>
          <w:color w:val="1F497D" w:themeColor="text2"/>
        </w:rPr>
        <w:t xml:space="preserve">ZAPISNIK s ELEKTRONIČKE V. sjednice Školskog odbora </w:t>
      </w:r>
    </w:p>
    <w:p w:rsidR="00207672" w:rsidRPr="00DA6EBC" w:rsidRDefault="00712EB9">
      <w:pPr>
        <w:rPr>
          <w:rFonts w:ascii="Garamond" w:hAnsi="Garamond"/>
        </w:rPr>
      </w:pPr>
    </w:p>
    <w:p w:rsidR="00DA6EBC" w:rsidRPr="00DA6EBC" w:rsidRDefault="00DA6EBC" w:rsidP="00DA6EBC">
      <w:pPr>
        <w:pStyle w:val="ds-markdown-paragraph"/>
        <w:shd w:val="clear" w:color="auto" w:fill="FFFFFF"/>
        <w:spacing w:before="240" w:beforeAutospacing="0" w:after="240" w:afterAutospacing="0"/>
        <w:rPr>
          <w:rStyle w:val="Naglaeno"/>
          <w:rFonts w:ascii="Garamond" w:hAnsi="Garamond" w:cs="Segoe UI"/>
          <w:color w:val="0F1115"/>
        </w:rPr>
      </w:pPr>
      <w:r w:rsidRPr="00DA6EBC">
        <w:rPr>
          <w:rFonts w:ascii="Garamond" w:hAnsi="Garamond" w:cs="Segoe UI"/>
          <w:color w:val="0F1115"/>
        </w:rPr>
        <w:t>Sjednica je održana elektroničkim putem</w:t>
      </w:r>
      <w:bookmarkStart w:id="0" w:name="_GoBack"/>
      <w:bookmarkEnd w:id="0"/>
      <w:r w:rsidRPr="00DA6EBC">
        <w:rPr>
          <w:rFonts w:ascii="Garamond" w:hAnsi="Garamond" w:cs="Segoe UI"/>
          <w:color w:val="0F1115"/>
        </w:rPr>
        <w:t xml:space="preserve"> </w:t>
      </w:r>
      <w:r w:rsidRPr="00DA6EBC">
        <w:rPr>
          <w:rFonts w:ascii="Garamond" w:hAnsi="Garamond" w:cs="Segoe UI"/>
          <w:color w:val="0F1115"/>
        </w:rPr>
        <w:t>d</w:t>
      </w:r>
      <w:r w:rsidRPr="00DA6EBC">
        <w:rPr>
          <w:rFonts w:ascii="Garamond" w:hAnsi="Garamond"/>
          <w:szCs w:val="22"/>
        </w:rPr>
        <w:t>ana 15. rujna 2025. godine u vremenu od 8,00 do 14</w:t>
      </w:r>
      <w:r w:rsidRPr="00DA6EBC">
        <w:rPr>
          <w:rFonts w:ascii="Garamond" w:hAnsi="Garamond"/>
          <w:szCs w:val="22"/>
        </w:rPr>
        <w:t xml:space="preserve">,00 sati, a </w:t>
      </w:r>
      <w:r w:rsidRPr="00DA6EBC">
        <w:rPr>
          <w:rFonts w:ascii="Garamond" w:hAnsi="Garamond" w:cs="Segoe UI"/>
          <w:color w:val="0F1115"/>
        </w:rPr>
        <w:t>u skladu s Poslovnikom o radu Školskog odbora.</w:t>
      </w:r>
      <w:r w:rsidRPr="00DA6EBC">
        <w:rPr>
          <w:rFonts w:ascii="Garamond" w:hAnsi="Garamond" w:cs="Segoe UI"/>
          <w:color w:val="0F1115"/>
        </w:rPr>
        <w:br/>
      </w:r>
    </w:p>
    <w:p w:rsidR="00DA6EBC" w:rsidRPr="00DA6EBC" w:rsidRDefault="00DA6EBC" w:rsidP="00DA6EBC">
      <w:pPr>
        <w:pStyle w:val="ds-markdown-paragraph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rFonts w:ascii="Garamond" w:hAnsi="Garamond" w:cs="Segoe UI"/>
          <w:color w:val="0F1115"/>
        </w:rPr>
      </w:pPr>
      <w:r w:rsidRPr="00DA6EBC">
        <w:rPr>
          <w:rStyle w:val="Naglaeno"/>
          <w:rFonts w:ascii="Garamond" w:hAnsi="Garamond" w:cs="Segoe UI"/>
          <w:color w:val="0F1115"/>
        </w:rPr>
        <w:t>Jednoglasno je donesena</w:t>
      </w:r>
      <w:r w:rsidRPr="00DA6EBC">
        <w:rPr>
          <w:rFonts w:ascii="Garamond" w:hAnsi="Garamond" w:cs="Segoe UI"/>
          <w:color w:val="0F1115"/>
        </w:rPr>
        <w:t xml:space="preserve"> </w:t>
      </w:r>
      <w:r w:rsidRPr="00DA6EBC">
        <w:rPr>
          <w:rStyle w:val="Naglaeno"/>
          <w:rFonts w:ascii="Garamond" w:hAnsi="Garamond" w:cs="Segoe UI"/>
          <w:i/>
          <w:iCs/>
          <w:color w:val="0F1115"/>
        </w:rPr>
        <w:t>Odluka o donošenju Procjene postojećeg stanja sigurnosti i analize rizika Osnovne škole Ivane Brlić-Mažuranić Ogulin.</w:t>
      </w:r>
    </w:p>
    <w:p w:rsidR="00DA6EBC" w:rsidRPr="00DA6EBC" w:rsidRDefault="00DA6EBC" w:rsidP="00DA6EB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Garamond" w:hAnsi="Garamond" w:cs="Segoe UI"/>
          <w:color w:val="0F1115"/>
        </w:rPr>
      </w:pPr>
      <w:r w:rsidRPr="00DA6EBC">
        <w:rPr>
          <w:rStyle w:val="Naglaeno"/>
          <w:rFonts w:ascii="Garamond" w:hAnsi="Garamond" w:cs="Segoe UI"/>
          <w:color w:val="0F1115"/>
        </w:rPr>
        <w:t>Jednoglasno je donesena</w:t>
      </w:r>
      <w:r w:rsidRPr="00DA6EBC">
        <w:rPr>
          <w:rFonts w:ascii="Garamond" w:hAnsi="Garamond" w:cs="Segoe UI"/>
          <w:color w:val="0F1115"/>
        </w:rPr>
        <w:t xml:space="preserve"> </w:t>
      </w:r>
      <w:r w:rsidRPr="00DA6EBC">
        <w:rPr>
          <w:rStyle w:val="Naglaeno"/>
          <w:rFonts w:ascii="Garamond" w:hAnsi="Garamond" w:cs="Segoe UI"/>
          <w:i/>
          <w:iCs/>
          <w:color w:val="0F1115"/>
        </w:rPr>
        <w:t>Odluka o donošenju Plana sigurnosti Osnovne škole Ivane Brlić-Mažuranić Ogulin.</w:t>
      </w:r>
    </w:p>
    <w:p w:rsidR="00DA6EBC" w:rsidRPr="00DA6EBC" w:rsidRDefault="00DA6EBC" w:rsidP="00DA6EBC">
      <w:pPr>
        <w:jc w:val="center"/>
        <w:rPr>
          <w:rStyle w:val="Istaknuto"/>
          <w:rFonts w:ascii="Garamond" w:hAnsi="Garamond" w:cs="Segoe UI"/>
          <w:color w:val="0F1115"/>
          <w:shd w:val="clear" w:color="auto" w:fill="FFFFFF"/>
        </w:rPr>
      </w:pPr>
    </w:p>
    <w:p w:rsidR="00DA6EBC" w:rsidRPr="00DA6EBC" w:rsidRDefault="00DA6EBC" w:rsidP="00DA6EBC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DA6EBC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DA6EBC" w:rsidRPr="00DA6EBC" w:rsidRDefault="00DA6EBC">
      <w:pPr>
        <w:rPr>
          <w:rFonts w:ascii="Garamond" w:hAnsi="Garamond"/>
        </w:rPr>
      </w:pPr>
    </w:p>
    <w:sectPr w:rsidR="00DA6EBC" w:rsidRPr="00DA6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688"/>
    <w:multiLevelType w:val="hybridMultilevel"/>
    <w:tmpl w:val="4E86E2F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74F1D"/>
    <w:multiLevelType w:val="multilevel"/>
    <w:tmpl w:val="897A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BC"/>
    <w:rsid w:val="00293F87"/>
    <w:rsid w:val="004A3EB4"/>
    <w:rsid w:val="00712EB9"/>
    <w:rsid w:val="007316BB"/>
    <w:rsid w:val="008C2930"/>
    <w:rsid w:val="00982289"/>
    <w:rsid w:val="00CD3E6D"/>
    <w:rsid w:val="00DA6EBC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EBC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DA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A6EBC"/>
    <w:rPr>
      <w:i/>
      <w:iCs/>
    </w:rPr>
  </w:style>
  <w:style w:type="character" w:styleId="Naglaeno">
    <w:name w:val="Strong"/>
    <w:basedOn w:val="Zadanifontodlomka"/>
    <w:uiPriority w:val="22"/>
    <w:qFormat/>
    <w:rsid w:val="00DA6E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EBC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DA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A6EBC"/>
    <w:rPr>
      <w:i/>
      <w:iCs/>
    </w:rPr>
  </w:style>
  <w:style w:type="character" w:styleId="Naglaeno">
    <w:name w:val="Strong"/>
    <w:basedOn w:val="Zadanifontodlomka"/>
    <w:uiPriority w:val="22"/>
    <w:qFormat/>
    <w:rsid w:val="00DA6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2025-12-04T10:32:00Z</dcterms:created>
  <dcterms:modified xsi:type="dcterms:W3CDTF">2025-12-04T11:12:00Z</dcterms:modified>
</cp:coreProperties>
</file>