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D62" w:rsidRPr="002A5A87" w:rsidRDefault="00451D62" w:rsidP="00451D62">
      <w:pPr>
        <w:spacing w:after="0" w:line="0" w:lineRule="atLeast"/>
        <w:ind w:right="5112"/>
        <w:jc w:val="center"/>
        <w:rPr>
          <w:rFonts w:ascii="Garamond" w:hAnsi="Garamond"/>
        </w:rPr>
      </w:pPr>
      <w:r w:rsidRPr="002A5A87">
        <w:rPr>
          <w:rFonts w:ascii="Garamond" w:hAnsi="Garamond"/>
          <w:noProof/>
          <w:lang w:eastAsia="hr-HR"/>
        </w:rPr>
        <w:drawing>
          <wp:inline distT="0" distB="0" distL="0" distR="0" wp14:anchorId="5F4D2BA3" wp14:editId="2E8FE30F">
            <wp:extent cx="526415" cy="621665"/>
            <wp:effectExtent l="1905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D62" w:rsidRPr="002A5A87" w:rsidRDefault="00451D62" w:rsidP="00451D62">
      <w:pPr>
        <w:spacing w:after="0" w:line="0" w:lineRule="atLeast"/>
        <w:ind w:right="5112"/>
        <w:jc w:val="center"/>
        <w:rPr>
          <w:rFonts w:ascii="Garamond" w:hAnsi="Garamond"/>
          <w:sz w:val="20"/>
          <w:szCs w:val="20"/>
        </w:rPr>
      </w:pPr>
      <w:r w:rsidRPr="002A5A87">
        <w:rPr>
          <w:rFonts w:ascii="Garamond" w:hAnsi="Garamond"/>
          <w:sz w:val="20"/>
          <w:szCs w:val="20"/>
        </w:rPr>
        <w:t>REPUBLIKA HRVATSKA</w:t>
      </w:r>
    </w:p>
    <w:p w:rsidR="00451D62" w:rsidRPr="002A5A87" w:rsidRDefault="00451D62" w:rsidP="00451D62">
      <w:pPr>
        <w:spacing w:after="0" w:line="0" w:lineRule="atLeast"/>
        <w:ind w:right="5112"/>
        <w:jc w:val="center"/>
        <w:rPr>
          <w:rFonts w:ascii="Garamond" w:hAnsi="Garamond"/>
          <w:sz w:val="20"/>
          <w:szCs w:val="20"/>
        </w:rPr>
      </w:pPr>
      <w:r w:rsidRPr="002A5A87">
        <w:rPr>
          <w:rFonts w:ascii="Garamond" w:hAnsi="Garamond"/>
          <w:sz w:val="20"/>
          <w:szCs w:val="20"/>
        </w:rPr>
        <w:t>OSNOVNA ŠKOLA</w:t>
      </w:r>
    </w:p>
    <w:p w:rsidR="00451D62" w:rsidRPr="002A5A87" w:rsidRDefault="00451D62" w:rsidP="00451D62">
      <w:pPr>
        <w:spacing w:after="0" w:line="0" w:lineRule="atLeast"/>
        <w:ind w:right="5112"/>
        <w:jc w:val="center"/>
        <w:rPr>
          <w:rFonts w:ascii="Garamond" w:hAnsi="Garamond"/>
          <w:sz w:val="20"/>
          <w:szCs w:val="20"/>
        </w:rPr>
      </w:pPr>
      <w:r w:rsidRPr="002A5A87">
        <w:rPr>
          <w:rFonts w:ascii="Garamond" w:hAnsi="Garamond"/>
          <w:sz w:val="20"/>
          <w:szCs w:val="20"/>
        </w:rPr>
        <w:t>IVANE BRLIĆ-MAŽURANIĆ</w:t>
      </w:r>
    </w:p>
    <w:p w:rsidR="00451D62" w:rsidRPr="002A5A87" w:rsidRDefault="00451D62" w:rsidP="00451D62">
      <w:pPr>
        <w:spacing w:after="0" w:line="0" w:lineRule="atLeast"/>
        <w:ind w:right="5112"/>
        <w:jc w:val="center"/>
        <w:rPr>
          <w:rFonts w:ascii="Garamond" w:hAnsi="Garamond"/>
          <w:sz w:val="20"/>
          <w:szCs w:val="20"/>
        </w:rPr>
      </w:pPr>
      <w:r w:rsidRPr="002A5A87">
        <w:rPr>
          <w:rFonts w:ascii="Garamond" w:hAnsi="Garamond"/>
          <w:sz w:val="20"/>
          <w:szCs w:val="20"/>
        </w:rPr>
        <w:t>O G U L I N</w:t>
      </w:r>
    </w:p>
    <w:p w:rsidR="00451D62" w:rsidRPr="002A5A87" w:rsidRDefault="00451D62" w:rsidP="00451D62">
      <w:pPr>
        <w:spacing w:after="0" w:line="0" w:lineRule="atLeast"/>
        <w:jc w:val="both"/>
        <w:rPr>
          <w:rFonts w:ascii="Garamond" w:eastAsia="Times New Roman" w:hAnsi="Garamond"/>
        </w:rPr>
      </w:pPr>
      <w:r w:rsidRPr="002A5A87">
        <w:rPr>
          <w:rFonts w:ascii="Garamond" w:eastAsia="Times New Roman" w:hAnsi="Garamond"/>
          <w:color w:val="000000"/>
          <w:sz w:val="18"/>
          <w:szCs w:val="18"/>
        </w:rPr>
        <w:t>KLASA: 007-05/25-02/5</w:t>
      </w:r>
    </w:p>
    <w:p w:rsidR="00451D62" w:rsidRPr="002A5A87" w:rsidRDefault="00451D62" w:rsidP="00451D62">
      <w:pPr>
        <w:spacing w:after="0" w:line="0" w:lineRule="atLeast"/>
        <w:jc w:val="both"/>
        <w:rPr>
          <w:rFonts w:ascii="Garamond" w:eastAsia="Times New Roman" w:hAnsi="Garamond"/>
        </w:rPr>
      </w:pPr>
      <w:r w:rsidRPr="002A5A87">
        <w:rPr>
          <w:rFonts w:ascii="Garamond" w:eastAsia="Times New Roman" w:hAnsi="Garamond"/>
          <w:color w:val="000000"/>
          <w:sz w:val="18"/>
          <w:szCs w:val="18"/>
        </w:rPr>
        <w:t>URBROJ: 2133-27-05-2025-3</w:t>
      </w:r>
    </w:p>
    <w:p w:rsidR="00451D62" w:rsidRPr="002A5A87" w:rsidRDefault="00451D62" w:rsidP="00451D62">
      <w:pPr>
        <w:spacing w:after="0" w:line="0" w:lineRule="atLeast"/>
        <w:ind w:right="5112"/>
        <w:jc w:val="both"/>
        <w:rPr>
          <w:rFonts w:ascii="Garamond" w:eastAsia="Times New Roman" w:hAnsi="Garamond"/>
        </w:rPr>
      </w:pPr>
      <w:r w:rsidRPr="002A5A87">
        <w:rPr>
          <w:rFonts w:ascii="Garamond" w:eastAsia="Times New Roman" w:hAnsi="Garamond"/>
          <w:color w:val="000000"/>
          <w:sz w:val="18"/>
          <w:szCs w:val="18"/>
        </w:rPr>
        <w:t>Ogulin, 28. kolovoza 2025.</w:t>
      </w:r>
    </w:p>
    <w:p w:rsidR="00451D62" w:rsidRPr="002A5A87" w:rsidRDefault="00451D62" w:rsidP="00451D62">
      <w:pPr>
        <w:spacing w:after="0" w:line="0" w:lineRule="atLeast"/>
        <w:jc w:val="both"/>
        <w:rPr>
          <w:rFonts w:ascii="Garamond" w:hAnsi="Garamond"/>
        </w:rPr>
      </w:pPr>
    </w:p>
    <w:p w:rsidR="00451D62" w:rsidRPr="002A5A87" w:rsidRDefault="00451D62" w:rsidP="00451D62">
      <w:pPr>
        <w:spacing w:after="0" w:line="0" w:lineRule="atLeast"/>
        <w:jc w:val="center"/>
        <w:rPr>
          <w:rFonts w:ascii="Garamond" w:hAnsi="Garamond"/>
          <w:b/>
          <w:i/>
          <w:color w:val="1F497D" w:themeColor="text2"/>
          <w:sz w:val="28"/>
          <w:szCs w:val="28"/>
        </w:rPr>
      </w:pPr>
      <w:r w:rsidRPr="002A5A87">
        <w:rPr>
          <w:rFonts w:ascii="Garamond" w:hAnsi="Garamond"/>
          <w:b/>
          <w:i/>
          <w:color w:val="1F497D" w:themeColor="text2"/>
          <w:sz w:val="28"/>
          <w:szCs w:val="28"/>
        </w:rPr>
        <w:t>SKRAĆENI ZAPISNIK s II. sjednice Školskog odbora</w:t>
      </w:r>
    </w:p>
    <w:p w:rsidR="00451D62" w:rsidRPr="002A5A87" w:rsidRDefault="00451D62" w:rsidP="00451D62">
      <w:pPr>
        <w:spacing w:after="0" w:line="0" w:lineRule="atLeast"/>
        <w:jc w:val="center"/>
        <w:rPr>
          <w:rFonts w:ascii="Garamond" w:hAnsi="Garamond"/>
          <w:b/>
          <w:i/>
          <w:color w:val="1F497D" w:themeColor="text2"/>
          <w:sz w:val="28"/>
          <w:szCs w:val="28"/>
        </w:rPr>
      </w:pPr>
      <w:r w:rsidRPr="002A5A87">
        <w:rPr>
          <w:rFonts w:ascii="Garamond" w:hAnsi="Garamond"/>
          <w:b/>
          <w:i/>
          <w:color w:val="1F497D" w:themeColor="text2"/>
          <w:sz w:val="28"/>
          <w:szCs w:val="28"/>
        </w:rPr>
        <w:t>održane 7. srpnja 2025. godine s početkom u 12,00 sati</w:t>
      </w:r>
    </w:p>
    <w:p w:rsidR="00451D62" w:rsidRPr="002A5A87" w:rsidRDefault="00451D62" w:rsidP="00451D62">
      <w:pPr>
        <w:spacing w:after="0" w:line="0" w:lineRule="atLeast"/>
        <w:jc w:val="both"/>
        <w:rPr>
          <w:rFonts w:ascii="Garamond" w:hAnsi="Garamond"/>
          <w:b/>
          <w:i/>
        </w:rPr>
      </w:pPr>
    </w:p>
    <w:p w:rsidR="00451D62" w:rsidRPr="002A5A87" w:rsidRDefault="00451D62" w:rsidP="00451D62">
      <w:pPr>
        <w:spacing w:after="0" w:line="0" w:lineRule="atLeast"/>
        <w:ind w:firstLine="360"/>
        <w:jc w:val="both"/>
        <w:rPr>
          <w:rFonts w:ascii="Garamond" w:hAnsi="Garamond"/>
        </w:rPr>
      </w:pPr>
      <w:r w:rsidRPr="002A5A87">
        <w:rPr>
          <w:rFonts w:ascii="Garamond" w:hAnsi="Garamond"/>
        </w:rPr>
        <w:t>Na sjednicu su pozvani svi imenovani članovi školskog odbora.</w:t>
      </w:r>
    </w:p>
    <w:p w:rsidR="00451D62" w:rsidRPr="002A5A87" w:rsidRDefault="00451D62" w:rsidP="00451D62">
      <w:pPr>
        <w:spacing w:after="0" w:line="0" w:lineRule="atLeast"/>
        <w:ind w:firstLine="360"/>
        <w:jc w:val="both"/>
        <w:rPr>
          <w:rFonts w:ascii="Garamond" w:hAnsi="Garamond"/>
        </w:rPr>
      </w:pPr>
      <w:r w:rsidRPr="002A5A87">
        <w:rPr>
          <w:rFonts w:ascii="Garamond" w:hAnsi="Garamond"/>
        </w:rPr>
        <w:t xml:space="preserve">Sjednici prisustvuju: </w:t>
      </w:r>
    </w:p>
    <w:p w:rsidR="00451D62" w:rsidRPr="002A5A87" w:rsidRDefault="00451D62" w:rsidP="00451D62">
      <w:pPr>
        <w:spacing w:after="0" w:line="0" w:lineRule="atLeast"/>
        <w:ind w:firstLine="360"/>
        <w:jc w:val="both"/>
        <w:rPr>
          <w:rFonts w:ascii="Garamond" w:hAnsi="Garamond"/>
        </w:rPr>
      </w:pPr>
    </w:p>
    <w:p w:rsidR="00451D62" w:rsidRPr="002A5A87" w:rsidRDefault="00451D62" w:rsidP="00451D62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2A5A87">
        <w:rPr>
          <w:rFonts w:ascii="Garamond" w:hAnsi="Garamond"/>
          <w:color w:val="7030A0"/>
        </w:rPr>
        <w:t>Tomislav Kljajić</w:t>
      </w:r>
    </w:p>
    <w:p w:rsidR="00451D62" w:rsidRPr="002A5A87" w:rsidRDefault="00451D62" w:rsidP="00451D62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2A5A87">
        <w:rPr>
          <w:rFonts w:ascii="Garamond" w:hAnsi="Garamond"/>
          <w:color w:val="7030A0"/>
        </w:rPr>
        <w:t>Glorija Domitrović</w:t>
      </w:r>
    </w:p>
    <w:p w:rsidR="00451D62" w:rsidRPr="002A5A87" w:rsidRDefault="00451D62" w:rsidP="00451D62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2A5A87">
        <w:rPr>
          <w:rFonts w:ascii="Garamond" w:hAnsi="Garamond"/>
          <w:color w:val="7030A0"/>
        </w:rPr>
        <w:t>Ivana Špehar</w:t>
      </w:r>
    </w:p>
    <w:p w:rsidR="00451D62" w:rsidRPr="002A5A87" w:rsidRDefault="00451D62" w:rsidP="00451D62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2A5A87">
        <w:rPr>
          <w:rFonts w:ascii="Garamond" w:hAnsi="Garamond"/>
          <w:color w:val="7030A0"/>
        </w:rPr>
        <w:t>Silvija Bauer</w:t>
      </w:r>
    </w:p>
    <w:p w:rsidR="00451D62" w:rsidRPr="002A5A87" w:rsidRDefault="00451D62" w:rsidP="00451D62">
      <w:pPr>
        <w:pStyle w:val="Odlomakpopisa"/>
        <w:spacing w:after="0" w:line="0" w:lineRule="atLeast"/>
        <w:ind w:left="0"/>
        <w:jc w:val="both"/>
        <w:rPr>
          <w:rFonts w:ascii="Garamond" w:hAnsi="Garamond"/>
          <w:color w:val="7030A0"/>
        </w:rPr>
      </w:pPr>
    </w:p>
    <w:p w:rsidR="00451D62" w:rsidRPr="002A5A87" w:rsidRDefault="00451D62" w:rsidP="00451D62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0070C0"/>
        </w:rPr>
      </w:pPr>
      <w:r w:rsidRPr="002A5A87">
        <w:rPr>
          <w:rFonts w:ascii="Garamond" w:hAnsi="Garamond"/>
          <w:color w:val="0070C0"/>
        </w:rPr>
        <w:t>Ravnateljica gđa Anđelka Salopek i</w:t>
      </w:r>
    </w:p>
    <w:p w:rsidR="00451D62" w:rsidRPr="002A5A87" w:rsidRDefault="00451D62" w:rsidP="00451D62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0070C0"/>
        </w:rPr>
      </w:pPr>
      <w:r w:rsidRPr="002A5A87">
        <w:rPr>
          <w:rFonts w:ascii="Garamond" w:hAnsi="Garamond"/>
          <w:color w:val="0070C0"/>
        </w:rPr>
        <w:t>tajnica Marija Brozović</w:t>
      </w:r>
    </w:p>
    <w:p w:rsidR="00451D62" w:rsidRPr="002A5A87" w:rsidRDefault="00451D62" w:rsidP="00451D62">
      <w:pPr>
        <w:spacing w:after="0" w:line="0" w:lineRule="atLeast"/>
        <w:ind w:firstLine="360"/>
        <w:jc w:val="both"/>
        <w:rPr>
          <w:rFonts w:ascii="Garamond" w:hAnsi="Garamond"/>
        </w:rPr>
      </w:pPr>
    </w:p>
    <w:p w:rsidR="00451D62" w:rsidRPr="002A5A87" w:rsidRDefault="00451D62" w:rsidP="00451D62">
      <w:pPr>
        <w:spacing w:after="0" w:line="0" w:lineRule="atLeast"/>
        <w:ind w:firstLine="360"/>
        <w:jc w:val="both"/>
        <w:rPr>
          <w:rFonts w:ascii="Garamond" w:hAnsi="Garamond"/>
        </w:rPr>
      </w:pPr>
      <w:r w:rsidRPr="002A5A87">
        <w:rPr>
          <w:rFonts w:ascii="Garamond" w:hAnsi="Garamond"/>
        </w:rPr>
        <w:t>Opravdano odsutni:</w:t>
      </w:r>
    </w:p>
    <w:p w:rsidR="00451D62" w:rsidRPr="002A5A87" w:rsidRDefault="00451D62" w:rsidP="00451D62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2A5A87">
        <w:rPr>
          <w:rFonts w:ascii="Garamond" w:hAnsi="Garamond"/>
          <w:color w:val="7030A0"/>
        </w:rPr>
        <w:t>Milan Sabljak</w:t>
      </w:r>
    </w:p>
    <w:p w:rsidR="00451D62" w:rsidRPr="002A5A87" w:rsidRDefault="00451D62" w:rsidP="00451D62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2A5A87">
        <w:rPr>
          <w:rFonts w:ascii="Garamond" w:hAnsi="Garamond"/>
          <w:color w:val="7030A0"/>
        </w:rPr>
        <w:t>Sanjin Rodić</w:t>
      </w:r>
    </w:p>
    <w:p w:rsidR="00451D62" w:rsidRPr="002A5A87" w:rsidRDefault="00451D62" w:rsidP="00451D62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2A5A87">
        <w:rPr>
          <w:rFonts w:ascii="Garamond" w:hAnsi="Garamond"/>
          <w:color w:val="7030A0"/>
        </w:rPr>
        <w:t>Ines Magdić</w:t>
      </w:r>
    </w:p>
    <w:p w:rsidR="00451D62" w:rsidRPr="002A5A87" w:rsidRDefault="00451D62" w:rsidP="00451D62">
      <w:pPr>
        <w:pStyle w:val="Odlomakpopisa"/>
        <w:numPr>
          <w:ilvl w:val="4"/>
          <w:numId w:val="1"/>
        </w:numPr>
        <w:spacing w:after="0" w:line="0" w:lineRule="atLeast"/>
        <w:jc w:val="both"/>
        <w:rPr>
          <w:rFonts w:ascii="Garamond" w:hAnsi="Garamond"/>
          <w:color w:val="0070C0"/>
        </w:rPr>
      </w:pPr>
      <w:r w:rsidRPr="002A5A87">
        <w:rPr>
          <w:rFonts w:ascii="Garamond" w:hAnsi="Garamond"/>
          <w:color w:val="0070C0"/>
        </w:rPr>
        <w:t>sindikalna povjerenica Ivana Stipetić</w:t>
      </w:r>
    </w:p>
    <w:p w:rsidR="002A5A87" w:rsidRPr="002A5A87" w:rsidRDefault="002A5A87" w:rsidP="002A5A87">
      <w:pPr>
        <w:spacing w:after="0" w:line="0" w:lineRule="atLeast"/>
        <w:jc w:val="both"/>
        <w:rPr>
          <w:rFonts w:ascii="Garamond" w:hAnsi="Garamond"/>
          <w:color w:val="0070C0"/>
        </w:rPr>
      </w:pPr>
    </w:p>
    <w:p w:rsidR="002A5A87" w:rsidRPr="002A5A87" w:rsidRDefault="002A5A87" w:rsidP="002A5A87">
      <w:pPr>
        <w:spacing w:after="0" w:line="0" w:lineRule="atLeast"/>
        <w:ind w:left="2124" w:firstLine="708"/>
        <w:jc w:val="both"/>
        <w:rPr>
          <w:rFonts w:ascii="Garamond" w:hAnsi="Garamond"/>
          <w:b/>
          <w:color w:val="1F497D" w:themeColor="text2"/>
        </w:rPr>
      </w:pPr>
      <w:r w:rsidRPr="002A5A87">
        <w:rPr>
          <w:rFonts w:ascii="Garamond" w:hAnsi="Garamond"/>
          <w:b/>
          <w:color w:val="1F497D" w:themeColor="text2"/>
        </w:rPr>
        <w:t>D NE V N I    R E D</w:t>
      </w:r>
    </w:p>
    <w:p w:rsidR="002A5A87" w:rsidRPr="002A5A87" w:rsidRDefault="002A5A87" w:rsidP="002A5A87">
      <w:pPr>
        <w:spacing w:after="0" w:line="0" w:lineRule="atLeast"/>
        <w:ind w:left="1068"/>
        <w:jc w:val="both"/>
        <w:rPr>
          <w:rFonts w:ascii="Garamond" w:hAnsi="Garamond"/>
          <w:b/>
          <w:color w:val="1F497D" w:themeColor="text2"/>
        </w:rPr>
      </w:pPr>
    </w:p>
    <w:p w:rsidR="002A5A87" w:rsidRPr="002A5A87" w:rsidRDefault="002A5A87" w:rsidP="002A5A87">
      <w:pPr>
        <w:numPr>
          <w:ilvl w:val="0"/>
          <w:numId w:val="4"/>
        </w:numPr>
        <w:tabs>
          <w:tab w:val="clear" w:pos="502"/>
          <w:tab w:val="num" w:pos="720"/>
        </w:tabs>
        <w:spacing w:after="0" w:line="0" w:lineRule="atLeast"/>
        <w:jc w:val="both"/>
        <w:textAlignment w:val="baseline"/>
        <w:rPr>
          <w:rFonts w:ascii="Garamond" w:hAnsi="Garamond"/>
          <w:color w:val="244061" w:themeColor="accent1" w:themeShade="80"/>
        </w:rPr>
      </w:pPr>
      <w:r w:rsidRPr="002A5A87">
        <w:rPr>
          <w:rFonts w:ascii="Garamond" w:hAnsi="Garamond"/>
          <w:color w:val="244061" w:themeColor="accent1" w:themeShade="80"/>
        </w:rPr>
        <w:t>Verifikacija mandata imenovane članice</w:t>
      </w:r>
    </w:p>
    <w:p w:rsidR="002A5A87" w:rsidRPr="002A5A87" w:rsidRDefault="002A5A87" w:rsidP="002A5A87">
      <w:pPr>
        <w:numPr>
          <w:ilvl w:val="0"/>
          <w:numId w:val="4"/>
        </w:numPr>
        <w:tabs>
          <w:tab w:val="clear" w:pos="502"/>
          <w:tab w:val="num" w:pos="720"/>
        </w:tabs>
        <w:spacing w:after="0" w:line="0" w:lineRule="atLeast"/>
        <w:jc w:val="both"/>
        <w:textAlignment w:val="baseline"/>
        <w:rPr>
          <w:rFonts w:ascii="Garamond" w:hAnsi="Garamond"/>
          <w:color w:val="244061" w:themeColor="accent1" w:themeShade="80"/>
        </w:rPr>
      </w:pPr>
      <w:r w:rsidRPr="002A5A87">
        <w:rPr>
          <w:rFonts w:ascii="Garamond" w:eastAsia="Times New Roman" w:hAnsi="Garamond" w:cs="Times New Roman"/>
          <w:color w:val="244061" w:themeColor="accent1" w:themeShade="80"/>
          <w:lang w:eastAsia="hr-HR"/>
        </w:rPr>
        <w:t>Verifikacija Zapisnika I. sjednice</w:t>
      </w:r>
    </w:p>
    <w:p w:rsidR="002A5A87" w:rsidRPr="002A5A87" w:rsidRDefault="002A5A87" w:rsidP="002A5A87">
      <w:pPr>
        <w:numPr>
          <w:ilvl w:val="0"/>
          <w:numId w:val="4"/>
        </w:numPr>
        <w:tabs>
          <w:tab w:val="clear" w:pos="502"/>
          <w:tab w:val="num" w:pos="720"/>
        </w:tabs>
        <w:spacing w:after="0" w:line="0" w:lineRule="atLeast"/>
        <w:jc w:val="both"/>
        <w:textAlignment w:val="baseline"/>
        <w:rPr>
          <w:rFonts w:ascii="Garamond" w:hAnsi="Garamond"/>
          <w:color w:val="244061" w:themeColor="accent1" w:themeShade="80"/>
        </w:rPr>
      </w:pPr>
      <w:r w:rsidRPr="002A5A87">
        <w:rPr>
          <w:rFonts w:ascii="Garamond" w:hAnsi="Garamond" w:cs="Tahoma"/>
          <w:color w:val="244061" w:themeColor="accent1" w:themeShade="80"/>
        </w:rPr>
        <w:t>Donošenje Polugodišnjeg izvještaja o izvr</w:t>
      </w:r>
      <w:r w:rsidRPr="002A5A87">
        <w:rPr>
          <w:rFonts w:ascii="Garamond" w:hAnsi="Garamond" w:cs="Times New Roman"/>
          <w:color w:val="244061" w:themeColor="accent1" w:themeShade="80"/>
        </w:rPr>
        <w:t>šenju Financijskog plana Osnovne škole Ivane Brlić – Mažuranić Ogulin za 2025. godinu</w:t>
      </w:r>
      <w:r w:rsidRPr="002A5A87">
        <w:rPr>
          <w:rFonts w:ascii="Garamond" w:hAnsi="Garamond" w:cs="Tahoma"/>
          <w:color w:val="244061" w:themeColor="accent1" w:themeShade="80"/>
        </w:rPr>
        <w:t xml:space="preserve"> </w:t>
      </w:r>
    </w:p>
    <w:p w:rsidR="002A5A87" w:rsidRPr="002A5A87" w:rsidRDefault="002A5A87" w:rsidP="002A5A87">
      <w:pPr>
        <w:numPr>
          <w:ilvl w:val="0"/>
          <w:numId w:val="4"/>
        </w:numPr>
        <w:tabs>
          <w:tab w:val="clear" w:pos="502"/>
          <w:tab w:val="num" w:pos="720"/>
        </w:tabs>
        <w:spacing w:after="0" w:line="0" w:lineRule="atLeast"/>
        <w:jc w:val="both"/>
        <w:textAlignment w:val="baseline"/>
        <w:rPr>
          <w:rFonts w:ascii="Garamond" w:hAnsi="Garamond"/>
          <w:color w:val="244061" w:themeColor="accent1" w:themeShade="80"/>
        </w:rPr>
      </w:pPr>
      <w:r w:rsidRPr="002A5A87">
        <w:rPr>
          <w:rFonts w:ascii="Garamond" w:hAnsi="Garamond" w:cstheme="minorHAnsi"/>
          <w:color w:val="244061" w:themeColor="accent1" w:themeShade="80"/>
        </w:rPr>
        <w:t xml:space="preserve">Donošenje </w:t>
      </w:r>
      <w:r w:rsidRPr="002A5A87">
        <w:rPr>
          <w:rFonts w:ascii="Garamond" w:hAnsi="Garamond" w:cstheme="minorHAnsi"/>
          <w:bCs/>
          <w:iCs/>
          <w:color w:val="244061" w:themeColor="accent1" w:themeShade="80"/>
        </w:rPr>
        <w:t>Procjene postojećeg stanja i analiza rizika u Osnovnoj školi Ivane Brlić – Mažuranić Ogulin</w:t>
      </w:r>
    </w:p>
    <w:p w:rsidR="002A5A87" w:rsidRPr="002A5A87" w:rsidRDefault="002A5A87" w:rsidP="002A5A87">
      <w:pPr>
        <w:numPr>
          <w:ilvl w:val="0"/>
          <w:numId w:val="4"/>
        </w:numPr>
        <w:tabs>
          <w:tab w:val="clear" w:pos="502"/>
          <w:tab w:val="num" w:pos="720"/>
        </w:tabs>
        <w:spacing w:after="0" w:line="0" w:lineRule="atLeast"/>
        <w:jc w:val="both"/>
        <w:textAlignment w:val="baseline"/>
        <w:rPr>
          <w:rFonts w:ascii="Garamond" w:hAnsi="Garamond"/>
          <w:color w:val="244061" w:themeColor="accent1" w:themeShade="80"/>
        </w:rPr>
      </w:pPr>
      <w:r w:rsidRPr="002A5A87">
        <w:rPr>
          <w:rFonts w:ascii="Garamond" w:hAnsi="Garamond" w:cs="Tahoma"/>
          <w:color w:val="244061" w:themeColor="accent1" w:themeShade="80"/>
        </w:rPr>
        <w:t xml:space="preserve">Donošenje </w:t>
      </w:r>
      <w:r w:rsidRPr="002A5A87">
        <w:rPr>
          <w:rFonts w:ascii="Garamond" w:hAnsi="Garamond" w:cstheme="minorHAnsi"/>
          <w:color w:val="244061" w:themeColor="accent1" w:themeShade="80"/>
        </w:rPr>
        <w:t>Protokola o postupanju škole u kriznim situacijama i situacijama povećanog rizika</w:t>
      </w:r>
    </w:p>
    <w:p w:rsidR="002A5A87" w:rsidRPr="002A5A87" w:rsidRDefault="002A5A87" w:rsidP="002A5A87">
      <w:pPr>
        <w:numPr>
          <w:ilvl w:val="0"/>
          <w:numId w:val="4"/>
        </w:numPr>
        <w:tabs>
          <w:tab w:val="clear" w:pos="502"/>
          <w:tab w:val="num" w:pos="720"/>
        </w:tabs>
        <w:spacing w:after="0" w:line="0" w:lineRule="atLeast"/>
        <w:jc w:val="both"/>
        <w:textAlignment w:val="baseline"/>
        <w:rPr>
          <w:rFonts w:ascii="Garamond" w:hAnsi="Garamond"/>
          <w:color w:val="244061" w:themeColor="accent1" w:themeShade="80"/>
        </w:rPr>
      </w:pPr>
      <w:r w:rsidRPr="002A5A87">
        <w:rPr>
          <w:rFonts w:ascii="Garamond" w:hAnsi="Garamond" w:cs="Tahoma"/>
          <w:color w:val="244061" w:themeColor="accent1" w:themeShade="80"/>
        </w:rPr>
        <w:t xml:space="preserve">Donošenje Odluke o </w:t>
      </w:r>
      <w:r w:rsidRPr="002A5A87">
        <w:rPr>
          <w:rFonts w:ascii="Garamond" w:eastAsia="Times New Roman" w:hAnsi="Garamond"/>
          <w:color w:val="244061" w:themeColor="accent1" w:themeShade="80"/>
          <w:lang w:eastAsia="hr-HR"/>
        </w:rPr>
        <w:t xml:space="preserve">raspisivanju javnog natječaja za prodaju </w:t>
      </w:r>
      <w:r w:rsidRPr="002A5A87">
        <w:rPr>
          <w:rFonts w:ascii="Garamond" w:hAnsi="Garamond" w:cstheme="minorHAnsi"/>
          <w:color w:val="244061" w:themeColor="accent1" w:themeShade="80"/>
        </w:rPr>
        <w:t>nekretnina u vlasništvu Osnovne škole Ivane Brlić – Mažuranić Ogulin</w:t>
      </w:r>
    </w:p>
    <w:p w:rsidR="002A5A87" w:rsidRPr="002A5A87" w:rsidRDefault="002A5A87" w:rsidP="002A5A87">
      <w:pPr>
        <w:numPr>
          <w:ilvl w:val="0"/>
          <w:numId w:val="4"/>
        </w:numPr>
        <w:tabs>
          <w:tab w:val="clear" w:pos="502"/>
          <w:tab w:val="num" w:pos="720"/>
        </w:tabs>
        <w:spacing w:after="0" w:line="0" w:lineRule="atLeast"/>
        <w:jc w:val="both"/>
        <w:textAlignment w:val="baseline"/>
        <w:rPr>
          <w:rFonts w:ascii="Garamond" w:hAnsi="Garamond"/>
          <w:color w:val="244061" w:themeColor="accent1" w:themeShade="80"/>
        </w:rPr>
      </w:pPr>
      <w:r w:rsidRPr="002A5A87">
        <w:rPr>
          <w:rFonts w:ascii="Garamond" w:hAnsi="Garamond" w:cstheme="minorHAnsi"/>
          <w:color w:val="244061" w:themeColor="accent1" w:themeShade="80"/>
        </w:rPr>
        <w:t>Godišnji otpis knjiga u školskoj knjižnici</w:t>
      </w:r>
    </w:p>
    <w:p w:rsidR="002A5A87" w:rsidRPr="002A5A87" w:rsidRDefault="002A5A87" w:rsidP="002A5A87">
      <w:pPr>
        <w:numPr>
          <w:ilvl w:val="0"/>
          <w:numId w:val="4"/>
        </w:numPr>
        <w:tabs>
          <w:tab w:val="clear" w:pos="502"/>
          <w:tab w:val="num" w:pos="720"/>
        </w:tabs>
        <w:spacing w:after="0" w:line="0" w:lineRule="atLeast"/>
        <w:jc w:val="both"/>
        <w:textAlignment w:val="baseline"/>
        <w:rPr>
          <w:rFonts w:ascii="Garamond" w:hAnsi="Garamond"/>
          <w:color w:val="244061" w:themeColor="accent1" w:themeShade="80"/>
        </w:rPr>
      </w:pPr>
      <w:r w:rsidRPr="002A5A87">
        <w:rPr>
          <w:rFonts w:ascii="Garamond" w:hAnsi="Garamond" w:cs="Tahoma"/>
          <w:color w:val="244061" w:themeColor="accent1" w:themeShade="80"/>
        </w:rPr>
        <w:t>Suglasnost na sporazumni raskid ugovora o radu – u</w:t>
      </w:r>
      <w:r w:rsidRPr="002A5A87">
        <w:rPr>
          <w:rFonts w:ascii="Garamond" w:hAnsi="Garamond" w:cs="Times New Roman"/>
          <w:color w:val="244061" w:themeColor="accent1" w:themeShade="80"/>
        </w:rPr>
        <w:t>čiteljice RN</w:t>
      </w:r>
    </w:p>
    <w:p w:rsidR="002A5A87" w:rsidRPr="002A5A87" w:rsidRDefault="002A5A87" w:rsidP="002A5A87">
      <w:pPr>
        <w:numPr>
          <w:ilvl w:val="0"/>
          <w:numId w:val="4"/>
        </w:numPr>
        <w:tabs>
          <w:tab w:val="clear" w:pos="502"/>
          <w:tab w:val="num" w:pos="720"/>
        </w:tabs>
        <w:spacing w:after="0" w:line="0" w:lineRule="atLeast"/>
        <w:jc w:val="both"/>
        <w:textAlignment w:val="baseline"/>
        <w:rPr>
          <w:rFonts w:ascii="Garamond" w:hAnsi="Garamond"/>
          <w:color w:val="244061" w:themeColor="accent1" w:themeShade="80"/>
        </w:rPr>
      </w:pPr>
      <w:r w:rsidRPr="002A5A87">
        <w:rPr>
          <w:rFonts w:ascii="Garamond" w:eastAsia="Times New Roman" w:hAnsi="Garamond" w:cs="Times New Roman"/>
          <w:color w:val="244061" w:themeColor="accent1" w:themeShade="80"/>
          <w:lang w:eastAsia="hr-HR"/>
        </w:rPr>
        <w:t>Razno</w:t>
      </w:r>
    </w:p>
    <w:p w:rsidR="002A5A87" w:rsidRPr="002A5A87" w:rsidRDefault="002A5A87" w:rsidP="002A5A87">
      <w:pPr>
        <w:spacing w:after="0" w:line="0" w:lineRule="atLeast"/>
        <w:jc w:val="both"/>
        <w:rPr>
          <w:rFonts w:ascii="Garamond" w:hAnsi="Garamond"/>
          <w:color w:val="0070C0"/>
        </w:rPr>
      </w:pPr>
    </w:p>
    <w:p w:rsidR="00451D62" w:rsidRPr="002A5A87" w:rsidRDefault="00451D62" w:rsidP="00451D62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Garamond" w:hAnsi="Garamond" w:cs="Segoe UI"/>
          <w:color w:val="0F1115"/>
          <w:sz w:val="22"/>
          <w:szCs w:val="22"/>
        </w:rPr>
      </w:pPr>
      <w:r w:rsidRPr="002A5A87">
        <w:rPr>
          <w:rStyle w:val="Naglaeno"/>
          <w:rFonts w:ascii="Garamond" w:hAnsi="Garamond" w:cs="Segoe UI"/>
          <w:color w:val="0F1115"/>
          <w:sz w:val="22"/>
          <w:szCs w:val="22"/>
        </w:rPr>
        <w:t>Verifikacija mandata</w:t>
      </w:r>
      <w:r w:rsidRPr="002A5A87">
        <w:rPr>
          <w:rFonts w:ascii="Garamond" w:hAnsi="Garamond" w:cs="Segoe UI"/>
          <w:color w:val="0F1115"/>
          <w:sz w:val="22"/>
          <w:szCs w:val="22"/>
        </w:rPr>
        <w:t xml:space="preserve"> – Verificiran mandat članice Glorije Domitrović.</w:t>
      </w:r>
    </w:p>
    <w:p w:rsidR="00451D62" w:rsidRPr="002A5A87" w:rsidRDefault="00451D62" w:rsidP="00451D62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Garamond" w:hAnsi="Garamond" w:cs="Segoe UI"/>
          <w:color w:val="0F1115"/>
          <w:sz w:val="22"/>
          <w:szCs w:val="22"/>
        </w:rPr>
      </w:pPr>
      <w:r w:rsidRPr="002A5A87">
        <w:rPr>
          <w:rStyle w:val="Naglaeno"/>
          <w:rFonts w:ascii="Garamond" w:hAnsi="Garamond" w:cs="Segoe UI"/>
          <w:color w:val="0F1115"/>
          <w:sz w:val="22"/>
          <w:szCs w:val="22"/>
        </w:rPr>
        <w:t>Verifikacija zapisnika</w:t>
      </w:r>
      <w:r w:rsidRPr="002A5A87">
        <w:rPr>
          <w:rFonts w:ascii="Garamond" w:hAnsi="Garamond" w:cs="Segoe UI"/>
          <w:color w:val="0F1115"/>
          <w:sz w:val="22"/>
          <w:szCs w:val="22"/>
        </w:rPr>
        <w:t xml:space="preserve"> – Jednoglasno je prihvaćen zapisnik I. sjednice.</w:t>
      </w:r>
    </w:p>
    <w:p w:rsidR="00451D62" w:rsidRPr="002A5A87" w:rsidRDefault="00451D62" w:rsidP="00451D62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Garamond" w:hAnsi="Garamond" w:cs="Segoe UI"/>
          <w:color w:val="0F1115"/>
          <w:sz w:val="22"/>
          <w:szCs w:val="22"/>
        </w:rPr>
      </w:pPr>
      <w:r w:rsidRPr="002A5A87">
        <w:rPr>
          <w:rStyle w:val="Naglaeno"/>
          <w:rFonts w:ascii="Garamond" w:hAnsi="Garamond" w:cs="Segoe UI"/>
          <w:color w:val="0F1115"/>
          <w:sz w:val="22"/>
          <w:szCs w:val="22"/>
        </w:rPr>
        <w:t>Financijsko izvješće</w:t>
      </w:r>
      <w:r w:rsidRPr="002A5A87">
        <w:rPr>
          <w:rFonts w:ascii="Garamond" w:hAnsi="Garamond" w:cs="Segoe UI"/>
          <w:color w:val="0F1115"/>
          <w:sz w:val="22"/>
          <w:szCs w:val="22"/>
        </w:rPr>
        <w:t xml:space="preserve"> – Usvojen Polugodišnji izvještaj o izvršenju Financijskog plana za 2025. godinu.</w:t>
      </w:r>
    </w:p>
    <w:p w:rsidR="00451D62" w:rsidRPr="002A5A87" w:rsidRDefault="00451D62" w:rsidP="00451D62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Garamond" w:hAnsi="Garamond" w:cs="Segoe UI"/>
          <w:color w:val="0F1115"/>
          <w:sz w:val="22"/>
          <w:szCs w:val="22"/>
        </w:rPr>
      </w:pPr>
      <w:r w:rsidRPr="002A5A87">
        <w:rPr>
          <w:rStyle w:val="Naglaeno"/>
          <w:rFonts w:ascii="Garamond" w:hAnsi="Garamond" w:cs="Segoe UI"/>
          <w:color w:val="0F1115"/>
          <w:sz w:val="22"/>
          <w:szCs w:val="22"/>
        </w:rPr>
        <w:t>Procjena rizika</w:t>
      </w:r>
      <w:r w:rsidRPr="002A5A87">
        <w:rPr>
          <w:rFonts w:ascii="Garamond" w:hAnsi="Garamond" w:cs="Segoe UI"/>
          <w:color w:val="0F1115"/>
          <w:sz w:val="22"/>
          <w:szCs w:val="22"/>
        </w:rPr>
        <w:t xml:space="preserve"> – Usvojena Procjena postojećeg stanja i analiza rizika u školi.</w:t>
      </w:r>
    </w:p>
    <w:p w:rsidR="00451D62" w:rsidRPr="002A5A87" w:rsidRDefault="00451D62" w:rsidP="00451D62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Garamond" w:hAnsi="Garamond" w:cs="Segoe UI"/>
          <w:color w:val="0F1115"/>
          <w:sz w:val="22"/>
          <w:szCs w:val="22"/>
        </w:rPr>
      </w:pPr>
      <w:r w:rsidRPr="002A5A87">
        <w:rPr>
          <w:rStyle w:val="Naglaeno"/>
          <w:rFonts w:ascii="Garamond" w:hAnsi="Garamond" w:cs="Segoe UI"/>
          <w:color w:val="0F1115"/>
          <w:sz w:val="22"/>
          <w:szCs w:val="22"/>
        </w:rPr>
        <w:t>Sigurnosni protokol</w:t>
      </w:r>
      <w:r w:rsidRPr="002A5A87">
        <w:rPr>
          <w:rFonts w:ascii="Garamond" w:hAnsi="Garamond" w:cs="Segoe UI"/>
          <w:color w:val="0F1115"/>
          <w:sz w:val="22"/>
          <w:szCs w:val="22"/>
        </w:rPr>
        <w:t xml:space="preserve"> – Usvojen Protokol o postupanju škole u kriznim situacijama i situacijama povećanog rizika.</w:t>
      </w:r>
    </w:p>
    <w:p w:rsidR="00451D62" w:rsidRPr="002A5A87" w:rsidRDefault="00451D62" w:rsidP="00451D62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Garamond" w:hAnsi="Garamond" w:cs="Segoe UI"/>
          <w:color w:val="0F1115"/>
          <w:sz w:val="22"/>
          <w:szCs w:val="22"/>
        </w:rPr>
      </w:pPr>
      <w:r w:rsidRPr="002A5A87">
        <w:rPr>
          <w:rStyle w:val="Naglaeno"/>
          <w:rFonts w:ascii="Garamond" w:hAnsi="Garamond" w:cs="Segoe UI"/>
          <w:color w:val="0F1115"/>
          <w:sz w:val="22"/>
          <w:szCs w:val="22"/>
        </w:rPr>
        <w:t>Otpis knjižne građe</w:t>
      </w:r>
      <w:r w:rsidRPr="002A5A87">
        <w:rPr>
          <w:rFonts w:ascii="Garamond" w:hAnsi="Garamond" w:cs="Segoe UI"/>
          <w:color w:val="0F1115"/>
          <w:sz w:val="22"/>
          <w:szCs w:val="22"/>
        </w:rPr>
        <w:t xml:space="preserve"> – Odobren godišnji otpis 175 svezaka dotrajale knjižne građe iz fonda školske knjižnice.</w:t>
      </w:r>
    </w:p>
    <w:p w:rsidR="00451D62" w:rsidRPr="002A5A87" w:rsidRDefault="00451D62" w:rsidP="00451D62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Garamond" w:hAnsi="Garamond" w:cs="Segoe UI"/>
          <w:color w:val="0F1115"/>
          <w:sz w:val="22"/>
          <w:szCs w:val="22"/>
        </w:rPr>
      </w:pPr>
      <w:r w:rsidRPr="002A5A87">
        <w:rPr>
          <w:rStyle w:val="Naglaeno"/>
          <w:rFonts w:ascii="Garamond" w:hAnsi="Garamond" w:cs="Segoe UI"/>
          <w:color w:val="0F1115"/>
          <w:sz w:val="22"/>
          <w:szCs w:val="22"/>
        </w:rPr>
        <w:lastRenderedPageBreak/>
        <w:t>Raskidi ugovora</w:t>
      </w:r>
      <w:r w:rsidRPr="002A5A87">
        <w:rPr>
          <w:rFonts w:ascii="Garamond" w:hAnsi="Garamond" w:cs="Segoe UI"/>
          <w:color w:val="0F1115"/>
          <w:sz w:val="22"/>
          <w:szCs w:val="22"/>
        </w:rPr>
        <w:t xml:space="preserve"> – Odobreni sporazumni raskidi ugovora o radu s učiteljicama razredne nastave IB i GP zbog odlaska u mirovinu.</w:t>
      </w:r>
    </w:p>
    <w:p w:rsidR="00451D62" w:rsidRPr="002A5A87" w:rsidRDefault="00451D62" w:rsidP="00451D62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Garamond" w:hAnsi="Garamond" w:cs="Segoe UI"/>
          <w:color w:val="0F1115"/>
          <w:sz w:val="22"/>
          <w:szCs w:val="22"/>
        </w:rPr>
      </w:pPr>
      <w:r w:rsidRPr="002A5A87">
        <w:rPr>
          <w:rStyle w:val="Naglaeno"/>
          <w:rFonts w:ascii="Garamond" w:hAnsi="Garamond" w:cs="Segoe UI"/>
          <w:color w:val="0F1115"/>
          <w:sz w:val="22"/>
          <w:szCs w:val="22"/>
        </w:rPr>
        <w:t>Prodaja nekretnina</w:t>
      </w:r>
      <w:r w:rsidRPr="002A5A87">
        <w:rPr>
          <w:rFonts w:ascii="Garamond" w:hAnsi="Garamond" w:cs="Segoe UI"/>
          <w:color w:val="0F1115"/>
          <w:sz w:val="22"/>
          <w:szCs w:val="22"/>
        </w:rPr>
        <w:t xml:space="preserve"> – Donesena odluka o raspisivanju javnog natječaja za prodaju nekretnina zatvorenih područnih škola (Gornje Dubrave, Nikolići i Tomići).</w:t>
      </w:r>
    </w:p>
    <w:p w:rsidR="00451D62" w:rsidRPr="002A5A87" w:rsidRDefault="00451D62" w:rsidP="00451D62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Garamond" w:hAnsi="Garamond" w:cs="Segoe UI"/>
          <w:color w:val="0F1115"/>
          <w:sz w:val="22"/>
          <w:szCs w:val="22"/>
        </w:rPr>
      </w:pPr>
      <w:r w:rsidRPr="002A5A87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Razno </w:t>
      </w:r>
      <w:r w:rsidRPr="002A5A87">
        <w:rPr>
          <w:rFonts w:ascii="Garamond" w:hAnsi="Garamond" w:cs="Segoe UI"/>
          <w:color w:val="0F1115"/>
          <w:sz w:val="22"/>
          <w:szCs w:val="22"/>
        </w:rPr>
        <w:t xml:space="preserve">– Izvješća o uspješno održanoj završnoj svečanosti za učenike 8. razreda, realizaciji </w:t>
      </w:r>
      <w:proofErr w:type="spellStart"/>
      <w:r w:rsidRPr="002A5A87">
        <w:rPr>
          <w:rFonts w:ascii="Garamond" w:hAnsi="Garamond" w:cs="Segoe UI"/>
          <w:color w:val="0F1115"/>
          <w:sz w:val="22"/>
          <w:szCs w:val="22"/>
        </w:rPr>
        <w:t>murala</w:t>
      </w:r>
      <w:proofErr w:type="spellEnd"/>
      <w:r w:rsidRPr="002A5A87">
        <w:rPr>
          <w:rFonts w:ascii="Garamond" w:hAnsi="Garamond" w:cs="Segoe UI"/>
          <w:color w:val="0F1115"/>
          <w:sz w:val="22"/>
          <w:szCs w:val="22"/>
        </w:rPr>
        <w:t xml:space="preserve"> posvećenog Iva</w:t>
      </w:r>
      <w:bookmarkStart w:id="0" w:name="_GoBack"/>
      <w:bookmarkEnd w:id="0"/>
      <w:r w:rsidRPr="002A5A87">
        <w:rPr>
          <w:rFonts w:ascii="Garamond" w:hAnsi="Garamond" w:cs="Segoe UI"/>
          <w:color w:val="0F1115"/>
          <w:sz w:val="22"/>
          <w:szCs w:val="22"/>
        </w:rPr>
        <w:t>ni Brlić-Mažuranić te postupcima jednostavne nabave.</w:t>
      </w:r>
    </w:p>
    <w:p w:rsidR="00451D62" w:rsidRPr="002A5A87" w:rsidRDefault="00451D62" w:rsidP="00451D62">
      <w:pPr>
        <w:pStyle w:val="Odlomakpopisa"/>
        <w:jc w:val="both"/>
        <w:rPr>
          <w:rFonts w:ascii="Garamond" w:hAnsi="Garamond" w:cs="Segoe UI"/>
          <w:color w:val="0F1115"/>
          <w:shd w:val="clear" w:color="auto" w:fill="FFFFFF"/>
        </w:rPr>
      </w:pPr>
      <w:r w:rsidRPr="002A5A87">
        <w:rPr>
          <w:rFonts w:ascii="Garamond" w:hAnsi="Garamond" w:cs="Segoe UI"/>
          <w:color w:val="0F1115"/>
          <w:shd w:val="clear" w:color="auto" w:fill="FFFFFF"/>
        </w:rPr>
        <w:t>Sjednica je završena u 14:00 sati.</w:t>
      </w:r>
    </w:p>
    <w:p w:rsidR="00451D62" w:rsidRPr="002A5A87" w:rsidRDefault="00451D62" w:rsidP="00451D62">
      <w:pPr>
        <w:jc w:val="center"/>
        <w:rPr>
          <w:rFonts w:ascii="Garamond" w:hAnsi="Garamond" w:cs="Segoe UI"/>
          <w:color w:val="0F1115"/>
          <w:shd w:val="clear" w:color="auto" w:fill="FFFFFF"/>
        </w:rPr>
      </w:pPr>
      <w:r w:rsidRPr="002A5A87">
        <w:rPr>
          <w:rStyle w:val="Istaknuto"/>
          <w:rFonts w:ascii="Garamond" w:hAnsi="Garamond" w:cs="Segoe UI"/>
          <w:color w:val="0F1115"/>
          <w:shd w:val="clear" w:color="auto" w:fill="FFFFFF"/>
        </w:rPr>
        <w:t>Ovaj skraćeni zapisnik objavljuje se u svrhu informiranja javnosti, u skladu s važećim propisima o transparentnosti rada javnih ustanova.</w:t>
      </w:r>
    </w:p>
    <w:p w:rsidR="00207672" w:rsidRPr="002A5A87" w:rsidRDefault="002A5A87" w:rsidP="00451D62">
      <w:pPr>
        <w:rPr>
          <w:rFonts w:ascii="Garamond" w:hAnsi="Garamond"/>
        </w:rPr>
      </w:pPr>
    </w:p>
    <w:sectPr w:rsidR="00207672" w:rsidRPr="002A5A87" w:rsidSect="00451D6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1.7pt;height:11.7pt" o:bullet="t">
        <v:imagedata r:id="rId1" o:title="BD14980_"/>
      </v:shape>
    </w:pict>
  </w:numPicBullet>
  <w:abstractNum w:abstractNumId="0">
    <w:nsid w:val="1C1E5333"/>
    <w:multiLevelType w:val="multilevel"/>
    <w:tmpl w:val="3A3679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2A831B98"/>
    <w:multiLevelType w:val="hybridMultilevel"/>
    <w:tmpl w:val="F38A95A8"/>
    <w:lvl w:ilvl="0" w:tplc="38A8E02A">
      <w:start w:val="1"/>
      <w:numFmt w:val="decimal"/>
      <w:lvlText w:val="AD %1."/>
      <w:lvlJc w:val="left"/>
      <w:pPr>
        <w:ind w:left="72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2CA8DA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24EB7"/>
    <w:multiLevelType w:val="multilevel"/>
    <w:tmpl w:val="F126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AA2C48"/>
    <w:multiLevelType w:val="hybridMultilevel"/>
    <w:tmpl w:val="F38A95A8"/>
    <w:lvl w:ilvl="0" w:tplc="38A8E02A">
      <w:start w:val="1"/>
      <w:numFmt w:val="decimal"/>
      <w:lvlText w:val="AD %1."/>
      <w:lvlJc w:val="left"/>
      <w:pPr>
        <w:ind w:left="72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2CA8DA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62"/>
    <w:rsid w:val="00293F87"/>
    <w:rsid w:val="002A5A87"/>
    <w:rsid w:val="00451D62"/>
    <w:rsid w:val="004A3EB4"/>
    <w:rsid w:val="007316BB"/>
    <w:rsid w:val="008C2930"/>
    <w:rsid w:val="00982289"/>
    <w:rsid w:val="00CD3E6D"/>
    <w:rsid w:val="00E6181E"/>
    <w:rsid w:val="00F4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D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34"/>
    <w:qFormat/>
    <w:rsid w:val="00451D62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link w:val="Odlomakpopisa"/>
    <w:uiPriority w:val="34"/>
    <w:locked/>
    <w:rsid w:val="00451D62"/>
  </w:style>
  <w:style w:type="paragraph" w:styleId="Tekstbalonia">
    <w:name w:val="Balloon Text"/>
    <w:basedOn w:val="Normal"/>
    <w:link w:val="TekstbaloniaChar"/>
    <w:uiPriority w:val="99"/>
    <w:semiHidden/>
    <w:unhideWhenUsed/>
    <w:rsid w:val="00451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1D62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45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51D62"/>
    <w:rPr>
      <w:b/>
      <w:bCs/>
    </w:rPr>
  </w:style>
  <w:style w:type="character" w:styleId="Istaknuto">
    <w:name w:val="Emphasis"/>
    <w:basedOn w:val="Zadanifontodlomka"/>
    <w:uiPriority w:val="20"/>
    <w:qFormat/>
    <w:rsid w:val="00451D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D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34"/>
    <w:qFormat/>
    <w:rsid w:val="00451D62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link w:val="Odlomakpopisa"/>
    <w:uiPriority w:val="34"/>
    <w:locked/>
    <w:rsid w:val="00451D62"/>
  </w:style>
  <w:style w:type="paragraph" w:styleId="Tekstbalonia">
    <w:name w:val="Balloon Text"/>
    <w:basedOn w:val="Normal"/>
    <w:link w:val="TekstbaloniaChar"/>
    <w:uiPriority w:val="99"/>
    <w:semiHidden/>
    <w:unhideWhenUsed/>
    <w:rsid w:val="00451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1D62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45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51D62"/>
    <w:rPr>
      <w:b/>
      <w:bCs/>
    </w:rPr>
  </w:style>
  <w:style w:type="character" w:styleId="Istaknuto">
    <w:name w:val="Emphasis"/>
    <w:basedOn w:val="Zadanifontodlomka"/>
    <w:uiPriority w:val="20"/>
    <w:qFormat/>
    <w:rsid w:val="00451D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2</cp:revision>
  <dcterms:created xsi:type="dcterms:W3CDTF">2025-12-04T09:55:00Z</dcterms:created>
  <dcterms:modified xsi:type="dcterms:W3CDTF">2025-12-04T10:15:00Z</dcterms:modified>
</cp:coreProperties>
</file>